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CC" w:rsidRDefault="000E0BCC" w:rsidP="000E0BCC">
      <w:pPr>
        <w:pStyle w:val="NoSpacing"/>
        <w:rPr>
          <w:b/>
        </w:rPr>
      </w:pPr>
      <w:r w:rsidRPr="00141D15">
        <w:rPr>
          <w:b/>
        </w:rPr>
        <w:t>Rules</w:t>
      </w:r>
    </w:p>
    <w:p w:rsidR="000E0BCC" w:rsidRDefault="000E0BCC" w:rsidP="000E0BCC">
      <w:pPr>
        <w:pStyle w:val="NoSpacing"/>
        <w:rPr>
          <w:b/>
        </w:rPr>
      </w:pPr>
    </w:p>
    <w:p w:rsidR="000E0BCC" w:rsidRDefault="000E0BCC" w:rsidP="000E0BCC">
      <w:pPr>
        <w:pStyle w:val="NoSpacing"/>
        <w:numPr>
          <w:ilvl w:val="0"/>
          <w:numId w:val="1"/>
        </w:numPr>
      </w:pPr>
      <w:r>
        <w:t>Entrants must be current full-time or adjunct faculty members at a campus of The City University of New York.</w:t>
      </w:r>
    </w:p>
    <w:p w:rsidR="000E0BCC" w:rsidRDefault="000E0BCC" w:rsidP="000E0BCC">
      <w:pPr>
        <w:pStyle w:val="NoSpacing"/>
        <w:numPr>
          <w:ilvl w:val="0"/>
          <w:numId w:val="1"/>
        </w:numPr>
      </w:pPr>
      <w:r>
        <w:t>By submitting materials to the Graduate NYC Faculty Persistence Challenge, entrants represent and warrant that these materials do not infringe on any copyright, trademark, or property rights, and that said entrants have full, unrestricted access to them.</w:t>
      </w:r>
    </w:p>
    <w:p w:rsidR="000E0BCC" w:rsidRDefault="000E0BCC" w:rsidP="000E0BCC">
      <w:pPr>
        <w:pStyle w:val="NoSpacing"/>
        <w:numPr>
          <w:ilvl w:val="0"/>
          <w:numId w:val="1"/>
        </w:numPr>
      </w:pPr>
      <w:r>
        <w:t>All project expenses must be directly related to project undertakings. Such expenses may include but are not limited to: supplies, materials and/or personnel for student-facing activities, summer salary.</w:t>
      </w:r>
    </w:p>
    <w:p w:rsidR="000E0BCC" w:rsidRDefault="000E0BCC" w:rsidP="000E0BCC"/>
    <w:p w:rsidR="001C136E" w:rsidRDefault="001C136E">
      <w:bookmarkStart w:id="0" w:name="_GoBack"/>
      <w:bookmarkEnd w:id="0"/>
    </w:p>
    <w:sectPr w:rsidR="001C1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A7BAF"/>
    <w:multiLevelType w:val="hybridMultilevel"/>
    <w:tmpl w:val="5462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CC"/>
    <w:rsid w:val="000E0BCC"/>
    <w:rsid w:val="001C136E"/>
    <w:rsid w:val="00734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B2D7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C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BCC"/>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C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BC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492</Characters>
  <Application>Microsoft Macintosh Word</Application>
  <DocSecurity>0</DocSecurity>
  <Lines>4</Lines>
  <Paragraphs>1</Paragraphs>
  <ScaleCrop>false</ScaleCrop>
  <Company>Skild</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Raymundo</dc:creator>
  <cp:keywords/>
  <dc:description/>
  <cp:lastModifiedBy>Mona Raymundo</cp:lastModifiedBy>
  <cp:revision>1</cp:revision>
  <dcterms:created xsi:type="dcterms:W3CDTF">2018-04-24T21:09:00Z</dcterms:created>
  <dcterms:modified xsi:type="dcterms:W3CDTF">2018-04-24T21:10:00Z</dcterms:modified>
</cp:coreProperties>
</file>